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EE" w:rsidRPr="00D73541" w:rsidRDefault="00AF6DEE" w:rsidP="00AF6DEE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D73541">
        <w:rPr>
          <w:rFonts w:ascii="Times New Roman" w:hAnsi="Times New Roman" w:cs="Times New Roman"/>
          <w:sz w:val="24"/>
          <w:szCs w:val="24"/>
        </w:rPr>
        <w:t>Утверждаю»</w:t>
      </w:r>
    </w:p>
    <w:p w:rsidR="00AF6DEE" w:rsidRPr="00D73541" w:rsidRDefault="00AF6DEE" w:rsidP="00AF6DEE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3541">
        <w:rPr>
          <w:rFonts w:ascii="Times New Roman" w:hAnsi="Times New Roman" w:cs="Times New Roman"/>
          <w:sz w:val="24"/>
          <w:szCs w:val="24"/>
        </w:rPr>
        <w:t xml:space="preserve">  Заведующая  </w:t>
      </w:r>
      <w:proofErr w:type="gramStart"/>
      <w:r w:rsidRPr="00D73541">
        <w:rPr>
          <w:rFonts w:ascii="Times New Roman" w:hAnsi="Times New Roman" w:cs="Times New Roman"/>
          <w:sz w:val="24"/>
          <w:szCs w:val="24"/>
        </w:rPr>
        <w:t>Павловской</w:t>
      </w:r>
      <w:proofErr w:type="gramEnd"/>
      <w:r w:rsidRPr="00D73541">
        <w:rPr>
          <w:rFonts w:ascii="Times New Roman" w:hAnsi="Times New Roman" w:cs="Times New Roman"/>
          <w:sz w:val="24"/>
          <w:szCs w:val="24"/>
        </w:rPr>
        <w:t xml:space="preserve"> НШ</w:t>
      </w:r>
    </w:p>
    <w:p w:rsidR="00AF6DEE" w:rsidRDefault="00AF6DEE" w:rsidP="00AF6DEE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73541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D73541">
        <w:rPr>
          <w:rFonts w:ascii="Times New Roman" w:hAnsi="Times New Roman" w:cs="Times New Roman"/>
          <w:sz w:val="24"/>
          <w:szCs w:val="24"/>
        </w:rPr>
        <w:t>Бексеитова</w:t>
      </w:r>
      <w:proofErr w:type="spellEnd"/>
      <w:r w:rsidRPr="00D73541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F6DEE" w:rsidRPr="00D73541" w:rsidRDefault="00AF6DEE" w:rsidP="00AF6D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6DEE" w:rsidRPr="00D73541" w:rsidRDefault="00AF6DEE" w:rsidP="00AF6D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6DEE" w:rsidRPr="00AF6DEE" w:rsidRDefault="00AF6DEE" w:rsidP="00AF6D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F6DEE">
        <w:rPr>
          <w:rFonts w:ascii="Times New Roman" w:hAnsi="Times New Roman" w:cs="Times New Roman"/>
          <w:sz w:val="28"/>
          <w:szCs w:val="28"/>
        </w:rPr>
        <w:t>ПЛАН</w:t>
      </w:r>
    </w:p>
    <w:p w:rsidR="00AF6DEE" w:rsidRPr="00AF6DEE" w:rsidRDefault="00AF6DEE" w:rsidP="00AF6DE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6DEE">
        <w:rPr>
          <w:rFonts w:ascii="Times New Roman" w:hAnsi="Times New Roman" w:cs="Times New Roman"/>
          <w:sz w:val="28"/>
          <w:szCs w:val="28"/>
        </w:rPr>
        <w:t>мероприятий</w:t>
      </w:r>
      <w:r w:rsidRPr="00AF6DEE">
        <w:rPr>
          <w:rFonts w:ascii="Times New Roman" w:hAnsi="Times New Roman" w:cs="Times New Roman"/>
          <w:sz w:val="28"/>
          <w:szCs w:val="28"/>
          <w:lang w:val="kk-KZ"/>
        </w:rPr>
        <w:t>, посвященных празднованию Дня</w:t>
      </w:r>
      <w:proofErr w:type="gramStart"/>
      <w:r w:rsidRPr="00AF6DEE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gramEnd"/>
      <w:r w:rsidRPr="00AF6DEE">
        <w:rPr>
          <w:rFonts w:ascii="Times New Roman" w:hAnsi="Times New Roman" w:cs="Times New Roman"/>
          <w:sz w:val="28"/>
          <w:szCs w:val="28"/>
          <w:lang w:val="kk-KZ"/>
        </w:rPr>
        <w:t>ервого Президента Республики Казахстан</w:t>
      </w:r>
      <w:r w:rsidRPr="00AF6DEE">
        <w:rPr>
          <w:rFonts w:ascii="Times New Roman" w:hAnsi="Times New Roman" w:cs="Times New Roman"/>
          <w:sz w:val="28"/>
          <w:szCs w:val="28"/>
        </w:rPr>
        <w:t xml:space="preserve">  по Павловской  начальной </w:t>
      </w:r>
      <w:r>
        <w:rPr>
          <w:rFonts w:ascii="Times New Roman" w:hAnsi="Times New Roman" w:cs="Times New Roman"/>
          <w:sz w:val="28"/>
          <w:szCs w:val="28"/>
        </w:rPr>
        <w:t>школе</w:t>
      </w:r>
    </w:p>
    <w:p w:rsidR="00AF6DEE" w:rsidRPr="00AF6DEE" w:rsidRDefault="00AF6DEE" w:rsidP="00AF6DE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6DEE">
        <w:rPr>
          <w:rFonts w:ascii="Times New Roman" w:hAnsi="Times New Roman" w:cs="Times New Roman"/>
          <w:sz w:val="28"/>
          <w:szCs w:val="28"/>
          <w:lang w:val="kk-KZ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15 ноября по </w:t>
      </w:r>
      <w:r w:rsidRPr="00AF6DEE">
        <w:rPr>
          <w:rFonts w:ascii="Times New Roman" w:hAnsi="Times New Roman" w:cs="Times New Roman"/>
          <w:sz w:val="28"/>
          <w:szCs w:val="28"/>
          <w:lang w:val="kk-KZ"/>
        </w:rPr>
        <w:t xml:space="preserve"> 10 декабря 2017 года</w:t>
      </w:r>
    </w:p>
    <w:p w:rsidR="00AF6DEE" w:rsidRPr="00AF6DEE" w:rsidRDefault="00AF6DEE" w:rsidP="00AF6DE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3768"/>
        <w:gridCol w:w="1918"/>
        <w:gridCol w:w="981"/>
        <w:gridCol w:w="1522"/>
        <w:gridCol w:w="2585"/>
      </w:tblGrid>
      <w:tr w:rsidR="00AF6DEE" w:rsidRPr="00AF6DEE" w:rsidTr="009E02FD">
        <w:tc>
          <w:tcPr>
            <w:tcW w:w="567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981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территории школы: флажки, световое оформление</w:t>
            </w: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6DEE" w:rsidRPr="00AF6DEE" w:rsidRDefault="00AF6DEE" w:rsidP="00E942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E94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</w:t>
            </w:r>
          </w:p>
        </w:tc>
      </w:tr>
      <w:tr w:rsidR="00E94201" w:rsidRPr="00AF6DEE" w:rsidTr="009E02FD">
        <w:tc>
          <w:tcPr>
            <w:tcW w:w="567" w:type="dxa"/>
          </w:tcPr>
          <w:p w:rsidR="00E94201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E94201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sz w:val="28"/>
                <w:szCs w:val="28"/>
              </w:rPr>
              <w:t xml:space="preserve">«1 желтоқсан – тұңғыш Президент </w:t>
            </w:r>
            <w:proofErr w:type="gramStart"/>
            <w:r w:rsidRPr="00E942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94201">
              <w:rPr>
                <w:rFonts w:ascii="Times New Roman" w:hAnsi="Times New Roman" w:cs="Times New Roman"/>
                <w:sz w:val="28"/>
                <w:szCs w:val="28"/>
              </w:rPr>
              <w:t>үні»</w:t>
            </w:r>
          </w:p>
          <w:p w:rsidR="00E94201" w:rsidRPr="00E94201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201">
              <w:rPr>
                <w:rFonts w:ascii="Times New Roman" w:hAnsi="Times New Roman" w:cs="Times New Roman"/>
                <w:sz w:val="28"/>
                <w:szCs w:val="28"/>
              </w:rPr>
              <w:t>«1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абря – день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Президента»</w:t>
            </w:r>
          </w:p>
          <w:p w:rsidR="00E94201" w:rsidRPr="00E94201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94201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981" w:type="dxa"/>
          </w:tcPr>
          <w:p w:rsidR="00E94201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94201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</w:t>
            </w:r>
          </w:p>
        </w:tc>
        <w:tc>
          <w:tcPr>
            <w:tcW w:w="2587" w:type="dxa"/>
          </w:tcPr>
          <w:p w:rsidR="00E94201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«Ребята всей нашей страны Президента знать должны»</w:t>
            </w:r>
          </w:p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16-17.11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«Дені сау  ұрпақ – ұлт болашағы».</w:t>
            </w:r>
          </w:p>
        </w:tc>
        <w:tc>
          <w:tcPr>
            <w:tcW w:w="1909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соревнование, шахматный турнир</w:t>
            </w: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Тулеува Г.Е.</w:t>
            </w:r>
          </w:p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Бексеи</w:t>
            </w: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това  Л.И.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Майер В.А.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:rsidR="00AF6DEE" w:rsidRPr="00AF6DEE" w:rsidRDefault="00AF6DEE" w:rsidP="004878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«Елін сүйген, елі сүйген Елбасы»</w:t>
            </w:r>
          </w:p>
        </w:tc>
        <w:tc>
          <w:tcPr>
            <w:tcW w:w="1909" w:type="dxa"/>
          </w:tcPr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21-21.11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за мир!»</w:t>
            </w: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09" w:type="dxa"/>
          </w:tcPr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Флеш-моб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Тулеува Г.Е.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тұғыш Президенті</w:t>
            </w:r>
            <w:proofErr w:type="gramStart"/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 мероприятие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«Президент и его семья»</w:t>
            </w:r>
          </w:p>
        </w:tc>
        <w:tc>
          <w:tcPr>
            <w:tcW w:w="1909" w:type="dxa"/>
          </w:tcPr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слайдов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:rsidR="00AF6DEE" w:rsidRPr="00AF6DEE" w:rsidRDefault="00AF6DEE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 xml:space="preserve"> «Менің Қазақстаным»</w:t>
            </w:r>
          </w:p>
        </w:tc>
        <w:tc>
          <w:tcPr>
            <w:tcW w:w="1909" w:type="dxa"/>
          </w:tcPr>
          <w:p w:rsid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F6DEE" w:rsidRPr="00AF6DEE" w:rsidRDefault="00E94201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6.12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Азатхан Ф.</w:t>
            </w:r>
          </w:p>
        </w:tc>
      </w:tr>
      <w:tr w:rsidR="00AF6DEE" w:rsidRPr="00AF6DEE" w:rsidTr="009E02FD">
        <w:tc>
          <w:tcPr>
            <w:tcW w:w="567" w:type="dxa"/>
          </w:tcPr>
          <w:p w:rsidR="00AF6DEE" w:rsidRPr="00AF6DEE" w:rsidRDefault="00E94201" w:rsidP="009E0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3" w:type="dxa"/>
          </w:tcPr>
          <w:p w:rsidR="00AF6DEE" w:rsidRDefault="00AF6DEE" w:rsidP="00AF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  <w:r w:rsidRPr="00AF6DEE">
              <w:rPr>
                <w:rFonts w:ascii="Times New Roman" w:hAnsi="Times New Roman" w:cs="Times New Roman"/>
                <w:sz w:val="28"/>
                <w:szCs w:val="28"/>
              </w:rPr>
              <w:t>Освещение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DEE" w:rsidRPr="00AF6DEE" w:rsidRDefault="00AF6DEE" w:rsidP="00AF6D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</w:t>
            </w:r>
          </w:p>
        </w:tc>
        <w:tc>
          <w:tcPr>
            <w:tcW w:w="2587" w:type="dxa"/>
          </w:tcPr>
          <w:p w:rsidR="00AF6DEE" w:rsidRPr="00AF6DEE" w:rsidRDefault="00AF6DEE" w:rsidP="00AF6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6D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Бексеитлва Л.И.</w:t>
            </w:r>
          </w:p>
        </w:tc>
      </w:tr>
    </w:tbl>
    <w:p w:rsidR="00AF6DEE" w:rsidRPr="000B0977" w:rsidRDefault="00AF6DEE" w:rsidP="004878F6">
      <w:pPr>
        <w:rPr>
          <w:rFonts w:ascii="Times New Roman" w:hAnsi="Times New Roman" w:cs="Times New Roman"/>
          <w:sz w:val="28"/>
          <w:szCs w:val="28"/>
        </w:rPr>
      </w:pPr>
    </w:p>
    <w:p w:rsidR="009124C0" w:rsidRDefault="00E94201" w:rsidP="00912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</w:p>
    <w:p w:rsidR="009124C0" w:rsidRPr="000E428F" w:rsidRDefault="00E94201" w:rsidP="0091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4C0"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Қазақстан Республикасыны</w:t>
      </w:r>
      <w:proofErr w:type="gramStart"/>
      <w:r w:rsidR="009124C0"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ң Т</w:t>
      </w:r>
      <w:proofErr w:type="gramEnd"/>
      <w:r w:rsidR="009124C0"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ұңғыш Президент Күніне арналған </w:t>
      </w:r>
    </w:p>
    <w:p w:rsidR="009124C0" w:rsidRDefault="009124C0" w:rsidP="0091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іс-шаралар</w:t>
      </w:r>
      <w:proofErr w:type="spellEnd"/>
      <w:r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есебі</w:t>
      </w:r>
      <w:proofErr w:type="spellEnd"/>
    </w:p>
    <w:p w:rsidR="009124C0" w:rsidRPr="000E428F" w:rsidRDefault="009124C0" w:rsidP="0091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24C0" w:rsidRPr="00C9500F" w:rsidRDefault="009124C0" w:rsidP="009124C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0F">
        <w:rPr>
          <w:rFonts w:ascii="Times New Roman" w:hAnsi="Times New Roman" w:cs="Times New Roman"/>
          <w:b/>
          <w:sz w:val="28"/>
          <w:szCs w:val="28"/>
          <w:lang w:eastAsia="ru-RU"/>
        </w:rPr>
        <w:t>Мақсаты:</w:t>
      </w:r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 1 желтоқсан</w:t>
      </w:r>
      <w:proofErr w:type="gram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  Т</w:t>
      </w:r>
      <w:proofErr w:type="gram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ұңғыш  Президент  күні  мерекесінің  мәнін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124C0" w:rsidRPr="00C9500F" w:rsidRDefault="009124C0" w:rsidP="009124C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Оқушыларды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Елбасындай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Отанын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, халқын  сүюге, нағыз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патриот  </w:t>
      </w:r>
      <w:proofErr w:type="gram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болу</w:t>
      </w:r>
      <w:proofErr w:type="gram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ға  тәрбиелеу, оқушылардың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Елбасына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сүйіспеншілік, құрмет  </w:t>
      </w:r>
      <w:proofErr w:type="spellStart"/>
      <w:r w:rsidRPr="00C9500F">
        <w:rPr>
          <w:rFonts w:ascii="Times New Roman" w:hAnsi="Times New Roman" w:cs="Times New Roman"/>
          <w:sz w:val="28"/>
          <w:szCs w:val="28"/>
          <w:lang w:eastAsia="ru-RU"/>
        </w:rPr>
        <w:t>сезімін</w:t>
      </w:r>
      <w:proofErr w:type="spellEnd"/>
      <w:r w:rsidRPr="00C9500F">
        <w:rPr>
          <w:rFonts w:ascii="Times New Roman" w:hAnsi="Times New Roman" w:cs="Times New Roman"/>
          <w:sz w:val="28"/>
          <w:szCs w:val="28"/>
          <w:lang w:eastAsia="ru-RU"/>
        </w:rPr>
        <w:t xml:space="preserve">  қалыптастыру. </w:t>
      </w:r>
    </w:p>
    <w:p w:rsidR="009124C0" w:rsidRPr="00C9500F" w:rsidRDefault="009124C0" w:rsidP="009124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Барша  Қазақстан  халқы  1  желтоқсан  Тұңғыш  Президенті  Күні  мерекесін  тойлап  жатыр.  </w:t>
      </w:r>
      <w:r w:rsidRPr="009124C0">
        <w:rPr>
          <w:rFonts w:ascii="Times New Roman" w:hAnsi="Times New Roman" w:cs="Times New Roman"/>
          <w:sz w:val="28"/>
          <w:szCs w:val="28"/>
          <w:lang w:val="kk-KZ" w:eastAsia="ru-RU"/>
        </w:rPr>
        <w:t>Осыған  орай  біздің  мектепте  де  іс-шаралар  жоспар  бойынша  атқарылды.  Мұғалімдердің  қатысуымен </w:t>
      </w: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>1-4</w:t>
      </w:r>
      <w:r w:rsidRPr="009124C0">
        <w:rPr>
          <w:rFonts w:ascii="Times New Roman" w:hAnsi="Times New Roman" w:cs="Times New Roman"/>
          <w:sz w:val="28"/>
          <w:szCs w:val="28"/>
          <w:lang w:val="kk-KZ" w:eastAsia="ru-RU"/>
        </w:rPr>
        <w:t>  сыныптарда </w:t>
      </w:r>
      <w:r w:rsidRPr="009124C0">
        <w:rPr>
          <w:rFonts w:ascii="Times New Roman" w:hAnsi="Times New Roman" w:cs="Times New Roman"/>
          <w:sz w:val="28"/>
          <w:szCs w:val="28"/>
          <w:lang w:val="kk-KZ"/>
        </w:rPr>
        <w:t>«1 декабря – день Первого Президента», «1 желтоқсан – тұңғыш Президент күні»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4C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ашық  тәрбие  сағаты  өткізілді. </w:t>
      </w: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Сабақ барысында оқушыларға Елбасының өмірі, отбасы туралы шағын видеороликтер, слайдтар көрсетіліп, таныстырылды.  Оқушылар арасында </w:t>
      </w:r>
      <w:r w:rsidRPr="00C9500F">
        <w:rPr>
          <w:rFonts w:ascii="Times New Roman" w:hAnsi="Times New Roman" w:cs="Times New Roman"/>
          <w:sz w:val="28"/>
          <w:szCs w:val="28"/>
        </w:rPr>
        <w:t>«Менің Қазақстаным»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атты мәнерлеп оқу сайысы және</w:t>
      </w:r>
      <w:r w:rsidRPr="00C9500F">
        <w:rPr>
          <w:rFonts w:ascii="Times New Roman" w:hAnsi="Times New Roman" w:cs="Times New Roman"/>
          <w:sz w:val="28"/>
          <w:szCs w:val="28"/>
        </w:rPr>
        <w:t xml:space="preserve"> </w:t>
      </w:r>
      <w:r w:rsidRPr="00C9500F">
        <w:rPr>
          <w:rFonts w:ascii="Times New Roman" w:hAnsi="Times New Roman" w:cs="Times New Roman"/>
          <w:sz w:val="28"/>
          <w:szCs w:val="28"/>
        </w:rPr>
        <w:t>«Ребята всей нашей страны Президента знать должны»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айдарынмен викторина өткізілді</w:t>
      </w:r>
      <w:r w:rsidRPr="00C9500F">
        <w:rPr>
          <w:rFonts w:ascii="Times New Roman" w:hAnsi="Times New Roman" w:cs="Times New Roman"/>
          <w:sz w:val="28"/>
          <w:szCs w:val="28"/>
        </w:rPr>
        <w:t>.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124C0" w:rsidRPr="00C9500F" w:rsidRDefault="009124C0" w:rsidP="009124C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>«Елін сүйген, елі сүйген Елбасы»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тақырыбымен сынып бөлмесінде кітап көрмесі ұйымдастырылды.  Оқушылардың  назарына «На пороге 21 века», «Твердая поступь страны», «В сердце Евразии»  және тағыда басқа  кітаптар ұсынылды. Кітап авторы Н.А. Назарбаев. 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>«Дені сау  ұрпақ – ұлт болашағы»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ұранымен  шахматтан турнир өтті. 30 қараша күні  Тұңғыш Президент күніне орай 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>«Менің тұғыш Президентім»</w:t>
      </w:r>
      <w:r w:rsidRPr="00C9500F"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сыныптан тыс іс-шара өткізілді. Оқушылар тақпақтар оқып, ән шырқады. Отбасының өмірі таныстырылды.</w:t>
      </w:r>
    </w:p>
    <w:p w:rsidR="009124C0" w:rsidRPr="00C9500F" w:rsidRDefault="009124C0" w:rsidP="009124C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«Тұңғыш  Президент  Күні»  айдарымен  мақала  жазылып, сайтқа  жіберілді. </w:t>
      </w:r>
    </w:p>
    <w:p w:rsidR="009124C0" w:rsidRPr="009124C0" w:rsidRDefault="009124C0" w:rsidP="009124C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>   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C9500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Барлық  іс-шаралар  жоспар  бойынша  өткізілді. </w:t>
      </w:r>
      <w:r w:rsidRPr="009124C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Мазмұны  қойылған  мақсатына  сай  болды.  Іс-шараларға  оқушылар, мұғалімдер барлығы  қамтылды.  Өткізілген  орындар  тақырыпқа  сай  безендірілді. </w:t>
      </w:r>
    </w:p>
    <w:p w:rsidR="009124C0" w:rsidRPr="009124C0" w:rsidRDefault="009124C0" w:rsidP="009124C0">
      <w:pPr>
        <w:pStyle w:val="a5"/>
        <w:spacing w:before="180" w:beforeAutospacing="0" w:after="180" w:afterAutospacing="0" w:line="276" w:lineRule="auto"/>
        <w:rPr>
          <w:lang w:val="kk-KZ"/>
        </w:rPr>
      </w:pPr>
    </w:p>
    <w:p w:rsidR="009124C0" w:rsidRPr="00C9638C" w:rsidRDefault="009124C0" w:rsidP="009124C0">
      <w:pPr>
        <w:pStyle w:val="a5"/>
        <w:spacing w:before="180" w:beforeAutospacing="0" w:after="180" w:afterAutospacing="0"/>
        <w:rPr>
          <w:lang w:val="kk-KZ"/>
        </w:rPr>
      </w:pPr>
    </w:p>
    <w:p w:rsidR="00E94201" w:rsidRPr="004878F6" w:rsidRDefault="00E94201" w:rsidP="009124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94201" w:rsidRPr="004878F6" w:rsidRDefault="00E94201" w:rsidP="004878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8F6">
        <w:rPr>
          <w:rFonts w:ascii="Times New Roman" w:hAnsi="Times New Roman" w:cs="Times New Roman"/>
          <w:b/>
          <w:sz w:val="28"/>
          <w:szCs w:val="28"/>
        </w:rPr>
        <w:t>о</w:t>
      </w:r>
      <w:r w:rsidRPr="004878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проведении </w:t>
      </w:r>
      <w:r w:rsidRPr="004878F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4878F6">
        <w:rPr>
          <w:rFonts w:ascii="Times New Roman" w:hAnsi="Times New Roman" w:cs="Times New Roman"/>
          <w:b/>
          <w:sz w:val="28"/>
          <w:szCs w:val="28"/>
          <w:lang w:val="kk-KZ"/>
        </w:rPr>
        <w:t>, посвященных празднованию Дня</w:t>
      </w:r>
      <w:proofErr w:type="gramStart"/>
      <w:r w:rsidRPr="004878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proofErr w:type="gramEnd"/>
      <w:r w:rsidRPr="004878F6">
        <w:rPr>
          <w:rFonts w:ascii="Times New Roman" w:hAnsi="Times New Roman" w:cs="Times New Roman"/>
          <w:b/>
          <w:sz w:val="28"/>
          <w:szCs w:val="28"/>
          <w:lang w:val="kk-KZ"/>
        </w:rPr>
        <w:t>ервого Президента Республики Казахстан</w:t>
      </w:r>
      <w:r w:rsidRPr="004878F6">
        <w:rPr>
          <w:rFonts w:ascii="Times New Roman" w:hAnsi="Times New Roman" w:cs="Times New Roman"/>
          <w:b/>
          <w:sz w:val="28"/>
          <w:szCs w:val="28"/>
        </w:rPr>
        <w:t xml:space="preserve">  по Павловской  начальной школе</w:t>
      </w:r>
    </w:p>
    <w:p w:rsidR="00AF6DEE" w:rsidRPr="004878F6" w:rsidRDefault="00E94201" w:rsidP="004878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78F6">
        <w:rPr>
          <w:rFonts w:ascii="Times New Roman" w:hAnsi="Times New Roman" w:cs="Times New Roman"/>
          <w:b/>
          <w:sz w:val="28"/>
          <w:szCs w:val="28"/>
          <w:lang w:val="kk-KZ"/>
        </w:rPr>
        <w:t>за период с 15 ноября по  10 декабря 2017 года</w:t>
      </w:r>
    </w:p>
    <w:p w:rsidR="00AF6DEE" w:rsidRDefault="00AF6DEE" w:rsidP="004878F6">
      <w:pPr>
        <w:pStyle w:val="a5"/>
        <w:spacing w:before="180" w:beforeAutospacing="0" w:after="180" w:afterAutospacing="0" w:line="276" w:lineRule="auto"/>
      </w:pPr>
      <w:r>
        <w:rPr>
          <w:sz w:val="28"/>
          <w:szCs w:val="28"/>
        </w:rPr>
        <w:t>Основной целью празднования Дня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Президента является консолидация общества вокруг идей и политики Главы государства, которая стала фундаментом стабильного развития страны за годы Независимости, в настоящее время и будущем.</w:t>
      </w:r>
      <w:r>
        <w:t xml:space="preserve"> </w:t>
      </w:r>
      <w:r>
        <w:rPr>
          <w:sz w:val="28"/>
          <w:szCs w:val="28"/>
        </w:rPr>
        <w:t>Следует обратить внимание  на то, что дальновидная политика</w:t>
      </w:r>
      <w:proofErr w:type="gramStart"/>
      <w:r>
        <w:rPr>
          <w:sz w:val="28"/>
          <w:szCs w:val="28"/>
        </w:rPr>
        <w:t>  П</w:t>
      </w:r>
      <w:proofErr w:type="gramEnd"/>
      <w:r>
        <w:rPr>
          <w:sz w:val="28"/>
          <w:szCs w:val="28"/>
        </w:rPr>
        <w:t>ервого Президента  - Лидера Нации Н.А. Назарбаева  вывела Независимый Казахстан на передовые позиции</w:t>
      </w:r>
      <w:r w:rsidR="00E94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получила признание на международной арене. В целом подготовка и </w:t>
      </w:r>
      <w:r>
        <w:rPr>
          <w:sz w:val="28"/>
          <w:szCs w:val="28"/>
        </w:rPr>
        <w:lastRenderedPageBreak/>
        <w:t xml:space="preserve">проведение праздничных </w:t>
      </w:r>
      <w:r w:rsidR="00E9420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94201">
        <w:rPr>
          <w:sz w:val="28"/>
          <w:szCs w:val="28"/>
        </w:rPr>
        <w:t xml:space="preserve"> была  нацелена</w:t>
      </w:r>
      <w:r>
        <w:rPr>
          <w:sz w:val="28"/>
          <w:szCs w:val="28"/>
        </w:rPr>
        <w:t xml:space="preserve"> на укрепление в общественном сознании ценностей Независимости и патриотизма, донесение огромного значения проводимых под руководством Первого Президента Р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Лидера Нации преобразований, продвижение ценностей созидательного труда и вклада каждого </w:t>
      </w:r>
      <w:proofErr w:type="spellStart"/>
      <w:r>
        <w:rPr>
          <w:sz w:val="28"/>
          <w:szCs w:val="28"/>
        </w:rPr>
        <w:t>казахстанца</w:t>
      </w:r>
      <w:proofErr w:type="spellEnd"/>
      <w:r>
        <w:rPr>
          <w:sz w:val="28"/>
          <w:szCs w:val="28"/>
        </w:rPr>
        <w:t>  в дальнейшее развитие государственности.</w:t>
      </w:r>
      <w:r>
        <w:t xml:space="preserve"> </w:t>
      </w:r>
    </w:p>
    <w:p w:rsidR="00E94201" w:rsidRPr="009124C0" w:rsidRDefault="00E94201" w:rsidP="004878F6">
      <w:pPr>
        <w:pStyle w:val="a5"/>
        <w:spacing w:before="180" w:beforeAutospacing="0" w:after="180" w:afterAutospacing="0" w:line="276" w:lineRule="auto"/>
        <w:rPr>
          <w:sz w:val="28"/>
          <w:szCs w:val="28"/>
        </w:rPr>
      </w:pPr>
      <w:r w:rsidRPr="00E94201">
        <w:rPr>
          <w:sz w:val="28"/>
          <w:szCs w:val="28"/>
        </w:rPr>
        <w:t>По плану в нашей школе  были проведены следующие мероприятия:</w:t>
      </w:r>
      <w:r w:rsidRPr="00E94201">
        <w:t xml:space="preserve"> </w:t>
      </w:r>
      <w:r w:rsidR="004878F6">
        <w:t xml:space="preserve">                                    </w:t>
      </w:r>
      <w:r w:rsidRPr="00E94201">
        <w:rPr>
          <w:sz w:val="28"/>
          <w:szCs w:val="28"/>
        </w:rPr>
        <w:t xml:space="preserve">К празднику школу красочно оформили:  разноцветные флажки, воздушные шары. </w:t>
      </w:r>
      <w:r w:rsidR="009124C0">
        <w:rPr>
          <w:sz w:val="28"/>
          <w:szCs w:val="28"/>
        </w:rPr>
        <w:t xml:space="preserve">В фойе школы был оформлен стенд </w:t>
      </w:r>
      <w:r w:rsidR="009124C0" w:rsidRPr="00E94201">
        <w:rPr>
          <w:sz w:val="28"/>
          <w:szCs w:val="28"/>
        </w:rPr>
        <w:t xml:space="preserve">«1 желтоқсан – тұңғыш Президент күні», </w:t>
      </w:r>
      <w:r w:rsidRPr="00E94201">
        <w:rPr>
          <w:sz w:val="28"/>
          <w:szCs w:val="28"/>
        </w:rPr>
        <w:t>«1 декабря – день</w:t>
      </w:r>
      <w:proofErr w:type="gramStart"/>
      <w:r w:rsidRPr="00E94201">
        <w:rPr>
          <w:sz w:val="28"/>
          <w:szCs w:val="28"/>
        </w:rPr>
        <w:t xml:space="preserve"> П</w:t>
      </w:r>
      <w:proofErr w:type="gramEnd"/>
      <w:r w:rsidRPr="00E94201">
        <w:rPr>
          <w:sz w:val="28"/>
          <w:szCs w:val="28"/>
        </w:rPr>
        <w:t xml:space="preserve">ервого Президента», где была собрана информация о семье, о партийности,  наградах Назарбаева Н.А. Портреты Назарбаева, фотографии из личного архива его семьи, направления его деятельности, встречи с другими лицами. Среди учащихся был проведен конкурс чтецов  на тему </w:t>
      </w:r>
      <w:r w:rsidRPr="00E94201">
        <w:rPr>
          <w:sz w:val="28"/>
          <w:szCs w:val="28"/>
        </w:rPr>
        <w:t>«Менің Қазақстаным»</w:t>
      </w:r>
      <w:r>
        <w:rPr>
          <w:sz w:val="28"/>
          <w:szCs w:val="28"/>
        </w:rPr>
        <w:t xml:space="preserve"> и  викторина </w:t>
      </w:r>
      <w:r w:rsidRPr="00E94201">
        <w:rPr>
          <w:sz w:val="28"/>
          <w:szCs w:val="28"/>
        </w:rPr>
        <w:t>«Ребята всей нашей страны Президента знать должны»</w:t>
      </w:r>
      <w:r>
        <w:rPr>
          <w:sz w:val="28"/>
          <w:szCs w:val="28"/>
        </w:rPr>
        <w:t>.</w:t>
      </w:r>
      <w:r w:rsidR="004878F6" w:rsidRPr="004878F6">
        <w:rPr>
          <w:sz w:val="28"/>
          <w:szCs w:val="28"/>
          <w:lang w:val="kk-KZ"/>
        </w:rPr>
        <w:t xml:space="preserve"> </w:t>
      </w:r>
      <w:r w:rsidR="004878F6">
        <w:rPr>
          <w:sz w:val="28"/>
          <w:szCs w:val="28"/>
          <w:lang w:val="kk-KZ"/>
        </w:rPr>
        <w:t xml:space="preserve"> В кабинете оформили книжную выставку  </w:t>
      </w:r>
      <w:r w:rsidR="004878F6" w:rsidRPr="00AF6DEE">
        <w:rPr>
          <w:sz w:val="28"/>
          <w:szCs w:val="28"/>
          <w:lang w:val="kk-KZ"/>
        </w:rPr>
        <w:t>«Елін сүйген, елі сүйген Елбасы»</w:t>
      </w:r>
      <w:r w:rsidR="004878F6">
        <w:rPr>
          <w:sz w:val="28"/>
          <w:szCs w:val="28"/>
          <w:lang w:val="kk-KZ"/>
        </w:rPr>
        <w:t xml:space="preserve">. Вниманию учащихся представлены книги  «На пороге 21 века», «Твердая поступь страны», «В сердце Евразии» и другие . Автор книг Н.А. Назарбаев. </w:t>
      </w:r>
      <w:r w:rsidR="00C9638C">
        <w:rPr>
          <w:sz w:val="28"/>
          <w:szCs w:val="28"/>
          <w:lang w:val="kk-KZ"/>
        </w:rPr>
        <w:t xml:space="preserve">Под девизом </w:t>
      </w:r>
      <w:r w:rsidR="00C9638C" w:rsidRPr="00AF6DEE">
        <w:rPr>
          <w:sz w:val="28"/>
          <w:szCs w:val="28"/>
          <w:lang w:val="kk-KZ"/>
        </w:rPr>
        <w:t>«Дені сау  ұрпақ – ұлт болашағы»</w:t>
      </w:r>
      <w:r w:rsidR="00C9638C">
        <w:rPr>
          <w:sz w:val="28"/>
          <w:szCs w:val="28"/>
          <w:lang w:val="kk-KZ"/>
        </w:rPr>
        <w:t xml:space="preserve">  прошли спортивные соревнования  и шахматный турнир. 30 ноября в честь праздника  прошло большое внеклассное мероприятие </w:t>
      </w:r>
      <w:r w:rsidR="00C9638C" w:rsidRPr="00AF6DEE">
        <w:rPr>
          <w:sz w:val="28"/>
          <w:szCs w:val="28"/>
        </w:rPr>
        <w:t>«</w:t>
      </w:r>
      <w:r w:rsidR="00C9638C" w:rsidRPr="00AF6DEE">
        <w:rPr>
          <w:sz w:val="28"/>
          <w:szCs w:val="28"/>
          <w:lang w:val="kk-KZ"/>
        </w:rPr>
        <w:t>Менің тұғыш Президентім</w:t>
      </w:r>
      <w:r w:rsidR="00C9638C" w:rsidRPr="00AF6DEE">
        <w:rPr>
          <w:sz w:val="28"/>
          <w:szCs w:val="28"/>
        </w:rPr>
        <w:t>»</w:t>
      </w:r>
      <w:r w:rsidR="00C9638C">
        <w:rPr>
          <w:sz w:val="28"/>
          <w:szCs w:val="28"/>
        </w:rPr>
        <w:t>. Дети подгото</w:t>
      </w:r>
      <w:r w:rsidR="000E428F">
        <w:rPr>
          <w:sz w:val="28"/>
          <w:szCs w:val="28"/>
        </w:rPr>
        <w:t xml:space="preserve">вили </w:t>
      </w:r>
      <w:r w:rsidR="00C9638C">
        <w:rPr>
          <w:sz w:val="28"/>
          <w:szCs w:val="28"/>
        </w:rPr>
        <w:t xml:space="preserve">стихотворения </w:t>
      </w:r>
      <w:r w:rsidR="009124C0">
        <w:rPr>
          <w:sz w:val="28"/>
          <w:szCs w:val="28"/>
        </w:rPr>
        <w:t xml:space="preserve"> и песни. Учащ</w:t>
      </w:r>
      <w:r w:rsidR="00C9638C">
        <w:rPr>
          <w:sz w:val="28"/>
          <w:szCs w:val="28"/>
        </w:rPr>
        <w:t>имся показаны слайды о семье нашего Президента.</w:t>
      </w:r>
      <w:r w:rsidR="009124C0">
        <w:rPr>
          <w:sz w:val="28"/>
          <w:szCs w:val="28"/>
          <w:lang w:val="kk-KZ"/>
        </w:rPr>
        <w:t xml:space="preserve"> В завершении был проведен флеш-моб «Мы за мир!»                                                                                                 Все мероприятия проведены по плану и имели воспитательный характер.</w:t>
      </w:r>
    </w:p>
    <w:p w:rsidR="000E428F" w:rsidRDefault="000E428F" w:rsidP="004878F6">
      <w:pPr>
        <w:pStyle w:val="a5"/>
        <w:spacing w:before="180" w:beforeAutospacing="0" w:after="180" w:afterAutospacing="0" w:line="276" w:lineRule="auto"/>
        <w:rPr>
          <w:sz w:val="28"/>
          <w:szCs w:val="28"/>
        </w:rPr>
      </w:pPr>
    </w:p>
    <w:p w:rsidR="000E428F" w:rsidRDefault="000E428F" w:rsidP="004878F6">
      <w:pPr>
        <w:pStyle w:val="a5"/>
        <w:spacing w:before="180" w:beforeAutospacing="0" w:after="180" w:afterAutospacing="0" w:line="276" w:lineRule="auto"/>
        <w:rPr>
          <w:sz w:val="28"/>
          <w:szCs w:val="28"/>
        </w:rPr>
      </w:pPr>
    </w:p>
    <w:p w:rsidR="000E428F" w:rsidRDefault="000E428F" w:rsidP="004878F6">
      <w:pPr>
        <w:pStyle w:val="a5"/>
        <w:spacing w:before="180" w:beforeAutospacing="0" w:after="180" w:afterAutospacing="0" w:line="276" w:lineRule="auto"/>
        <w:rPr>
          <w:sz w:val="28"/>
          <w:szCs w:val="28"/>
        </w:rPr>
      </w:pPr>
    </w:p>
    <w:p w:rsidR="00AF6DEE" w:rsidRPr="00C9638C" w:rsidRDefault="00AF6DEE" w:rsidP="00AF6DEE">
      <w:pPr>
        <w:pStyle w:val="a5"/>
        <w:spacing w:before="180" w:beforeAutospacing="0" w:after="180" w:afterAutospacing="0"/>
        <w:rPr>
          <w:lang w:val="kk-KZ"/>
        </w:rPr>
      </w:pPr>
      <w:r w:rsidRPr="00C9638C">
        <w:rPr>
          <w:b/>
          <w:bCs/>
          <w:sz w:val="28"/>
          <w:szCs w:val="28"/>
          <w:lang w:val="kk-KZ"/>
        </w:rPr>
        <w:t> </w:t>
      </w:r>
      <w:r w:rsidRPr="00C9638C">
        <w:rPr>
          <w:lang w:val="kk-KZ"/>
        </w:rPr>
        <w:t xml:space="preserve"> </w:t>
      </w:r>
    </w:p>
    <w:p w:rsidR="00BF3C6B" w:rsidRPr="00C9638C" w:rsidRDefault="00BF3C6B">
      <w:pPr>
        <w:rPr>
          <w:lang w:val="kk-KZ"/>
        </w:rPr>
      </w:pPr>
    </w:p>
    <w:sectPr w:rsidR="00BF3C6B" w:rsidRPr="00C9638C" w:rsidSect="004878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EE"/>
    <w:rsid w:val="000E428F"/>
    <w:rsid w:val="004878F6"/>
    <w:rsid w:val="009124C0"/>
    <w:rsid w:val="00AF6DEE"/>
    <w:rsid w:val="00BF3C6B"/>
    <w:rsid w:val="00C9500F"/>
    <w:rsid w:val="00C9638C"/>
    <w:rsid w:val="00E9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6DE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F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dcterms:created xsi:type="dcterms:W3CDTF">2017-12-15T04:52:00Z</dcterms:created>
  <dcterms:modified xsi:type="dcterms:W3CDTF">2017-12-15T07:09:00Z</dcterms:modified>
</cp:coreProperties>
</file>